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FB" w:rsidRDefault="007C622A">
      <w:pPr>
        <w:spacing w:line="259" w:lineRule="auto"/>
        <w:ind w:left="218" w:right="17"/>
        <w:jc w:val="center"/>
      </w:pPr>
      <w:r>
        <w:rPr>
          <w:b/>
          <w:u w:val="single" w:color="000000"/>
        </w:rPr>
        <w:t>Gymnázium A. Jiráska Litomyšl, T. G. Masaryka 590, PSČ 570 01</w:t>
      </w:r>
      <w:r>
        <w:rPr>
          <w:b/>
        </w:rPr>
        <w:t xml:space="preserve"> </w:t>
      </w:r>
    </w:p>
    <w:p w:rsidR="00954FFB" w:rsidRDefault="00954FFB">
      <w:pPr>
        <w:spacing w:line="259" w:lineRule="auto"/>
        <w:ind w:left="218"/>
        <w:jc w:val="center"/>
      </w:pPr>
    </w:p>
    <w:p w:rsidR="00954FFB" w:rsidRDefault="007C622A">
      <w:pPr>
        <w:pStyle w:val="Nadpis1"/>
        <w:ind w:right="219"/>
      </w:pPr>
      <w:r>
        <w:t>Prohlášení a potvrzení o bezinfekčnosti</w:t>
      </w:r>
      <w:r>
        <w:rPr>
          <w:u w:val="none"/>
        </w:rPr>
        <w:t xml:space="preserve"> </w:t>
      </w:r>
    </w:p>
    <w:p w:rsidR="00954FFB" w:rsidRDefault="007C622A">
      <w:pPr>
        <w:spacing w:after="6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54FFB" w:rsidRDefault="007C622A">
      <w:r>
        <w:t xml:space="preserve">Prohlašuji, že můj syn / moje dcera ……………………………………………………...… bytem  </w:t>
      </w:r>
    </w:p>
    <w:p w:rsidR="00954FFB" w:rsidRDefault="007C622A">
      <w:pPr>
        <w:spacing w:line="259" w:lineRule="auto"/>
        <w:ind w:left="0" w:firstLine="0"/>
        <w:jc w:val="left"/>
      </w:pPr>
      <w:r>
        <w:t xml:space="preserve"> </w:t>
      </w:r>
    </w:p>
    <w:p w:rsidR="00954FFB" w:rsidRDefault="007C622A">
      <w:pPr>
        <w:ind w:left="-5"/>
      </w:pPr>
      <w:r>
        <w:t xml:space="preserve">………………………………...……………………………............……….. má na jím / jí používaných lyžích </w:t>
      </w:r>
    </w:p>
    <w:p w:rsidR="00954FFB" w:rsidRDefault="007C622A">
      <w:pPr>
        <w:ind w:left="-5"/>
      </w:pPr>
      <w:r>
        <w:t xml:space="preserve">(příp. snowboardu) odborně seřízené vázání odpovídající jeho / její výšce, váze a schopnostem a jsou bezpečné a funkční. Jsem si vědom / vědoma, že nepravdivost tohoto prohlášení a nesprávně seřízené vázání ohrožuje bezpečnost mého dítěte.                </w:t>
      </w:r>
    </w:p>
    <w:p w:rsidR="00954FFB" w:rsidRDefault="007C622A">
      <w:pPr>
        <w:spacing w:after="28" w:line="259" w:lineRule="auto"/>
        <w:ind w:left="566" w:firstLine="0"/>
        <w:jc w:val="left"/>
      </w:pPr>
      <w:r>
        <w:t xml:space="preserve"> </w:t>
      </w:r>
    </w:p>
    <w:p w:rsidR="00954FFB" w:rsidRDefault="007C622A">
      <w:pPr>
        <w:ind w:left="-15" w:firstLine="566"/>
      </w:pPr>
      <w:r>
        <w:t xml:space="preserve">Prohlašuji, že lékař ani hygienik nenařídil mému synovi / mé dceři karanténní opatření. Také mi není známo, že by v posledním týdnu přišel / přišla do styku s osobami, které onemocněly přenosnou chorobou.  Jsem si vědom/ vědoma právních následků, které by mě postihly, kdyby mé prohlášení nebylo pravdivé. </w:t>
      </w:r>
    </w:p>
    <w:p w:rsidR="00954FFB" w:rsidRDefault="007C622A">
      <w:pPr>
        <w:spacing w:after="30" w:line="259" w:lineRule="auto"/>
        <w:ind w:left="566" w:firstLine="0"/>
        <w:jc w:val="left"/>
      </w:pPr>
      <w:r>
        <w:t xml:space="preserve"> </w:t>
      </w:r>
    </w:p>
    <w:p w:rsidR="00954FFB" w:rsidRDefault="007C622A">
      <w:pPr>
        <w:spacing w:line="259" w:lineRule="auto"/>
        <w:ind w:left="561"/>
        <w:jc w:val="left"/>
      </w:pPr>
      <w:r>
        <w:rPr>
          <w:b/>
          <w:sz w:val="20"/>
          <w:u w:val="single" w:color="000000"/>
        </w:rPr>
        <w:t>Doplněk školního řádu pro sportovní kurz:</w:t>
      </w:r>
      <w:r>
        <w:t xml:space="preserve"> </w:t>
      </w:r>
    </w:p>
    <w:p w:rsidR="00954FFB" w:rsidRDefault="007C622A">
      <w:pPr>
        <w:spacing w:line="279" w:lineRule="auto"/>
        <w:ind w:left="-15" w:right="-10" w:firstLine="556"/>
      </w:pPr>
      <w:r>
        <w:rPr>
          <w:sz w:val="20"/>
        </w:rPr>
        <w:t>V případě nemoci, závažných rodinných důvodů a přestupku proti školnímu řádu (zákaz konzumace alkoholických nápojů, kouření, porušení režimu dne) si rodiče přijedou pro svého syna / dceru. Uvolnění z kurzu je možné jen na základě předem podané písemné žádosti rodičů.</w:t>
      </w:r>
      <w:r>
        <w:t xml:space="preserve"> </w:t>
      </w:r>
    </w:p>
    <w:p w:rsidR="00954FFB" w:rsidRDefault="007C622A">
      <w:pPr>
        <w:spacing w:line="259" w:lineRule="auto"/>
        <w:ind w:left="0" w:firstLine="0"/>
        <w:jc w:val="left"/>
      </w:pPr>
      <w:r>
        <w:t xml:space="preserve"> </w:t>
      </w:r>
    </w:p>
    <w:p w:rsidR="00954FFB" w:rsidRDefault="007C622A">
      <w:pPr>
        <w:spacing w:after="27" w:line="259" w:lineRule="auto"/>
        <w:ind w:left="0" w:firstLine="0"/>
        <w:jc w:val="left"/>
      </w:pPr>
      <w:r>
        <w:t xml:space="preserve"> </w:t>
      </w:r>
    </w:p>
    <w:p w:rsidR="00954FFB" w:rsidRDefault="007C622A" w:rsidP="007C622A">
      <w:pPr>
        <w:ind w:left="-5"/>
      </w:pPr>
      <w:r>
        <w:t>Datum: ………………………</w:t>
      </w:r>
      <w:r>
        <w:tab/>
      </w:r>
      <w:r>
        <w:tab/>
      </w:r>
      <w:r>
        <w:tab/>
      </w:r>
      <w:r>
        <w:tab/>
        <w:t xml:space="preserve">…………………………………………….. </w:t>
      </w:r>
    </w:p>
    <w:p w:rsidR="00954FFB" w:rsidRDefault="007C622A">
      <w:pPr>
        <w:tabs>
          <w:tab w:val="center" w:pos="5081"/>
        </w:tabs>
        <w:spacing w:after="3" w:line="259" w:lineRule="auto"/>
        <w:ind w:left="-15" w:firstLine="0"/>
        <w:jc w:val="left"/>
        <w:rPr>
          <w:i/>
          <w:sz w:val="20"/>
        </w:rPr>
      </w:pPr>
      <w:r>
        <w:t xml:space="preserve"> </w:t>
      </w:r>
      <w:r>
        <w:tab/>
        <w:t xml:space="preserve">                                                                                            </w:t>
      </w:r>
      <w:r>
        <w:rPr>
          <w:i/>
          <w:sz w:val="20"/>
        </w:rPr>
        <w:t>podpis rodičů  (zákonného zástupce)</w:t>
      </w:r>
    </w:p>
    <w:p w:rsidR="007C622A" w:rsidRDefault="007C622A">
      <w:pPr>
        <w:tabs>
          <w:tab w:val="center" w:pos="5081"/>
        </w:tabs>
        <w:spacing w:after="3" w:line="259" w:lineRule="auto"/>
        <w:ind w:left="-15" w:firstLine="0"/>
        <w:jc w:val="left"/>
      </w:pPr>
    </w:p>
    <w:p w:rsidR="007C622A" w:rsidRDefault="007C622A">
      <w:pPr>
        <w:tabs>
          <w:tab w:val="center" w:pos="5081"/>
        </w:tabs>
        <w:spacing w:after="3" w:line="259" w:lineRule="auto"/>
        <w:ind w:left="-15" w:firstLine="0"/>
        <w:jc w:val="left"/>
      </w:pPr>
      <w:bookmarkStart w:id="0" w:name="_GoBack"/>
      <w:bookmarkEnd w:id="0"/>
    </w:p>
    <w:p w:rsidR="00954FFB" w:rsidRDefault="007C622A">
      <w:pPr>
        <w:spacing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954FFB" w:rsidRDefault="007C622A">
      <w:pPr>
        <w:spacing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377190</wp:posOffset>
            </wp:positionV>
            <wp:extent cx="375920" cy="375920"/>
            <wp:effectExtent l="0" t="0" r="0" b="0"/>
            <wp:wrapSquare wrapText="bothSides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2"/>
        </w:rPr>
        <w:t xml:space="preserve"> </w:t>
      </w:r>
    </w:p>
    <w:p w:rsidR="00954FFB" w:rsidRDefault="007C622A">
      <w:pPr>
        <w:tabs>
          <w:tab w:val="center" w:pos="5086"/>
        </w:tabs>
        <w:spacing w:after="3" w:line="259" w:lineRule="auto"/>
        <w:ind w:left="-15" w:firstLine="0"/>
        <w:jc w:val="left"/>
      </w:pPr>
      <w:r>
        <w:rPr>
          <w:i/>
          <w:sz w:val="20"/>
        </w:rPr>
        <w:t xml:space="preserve"> </w:t>
      </w:r>
    </w:p>
    <w:sectPr w:rsidR="00954FFB">
      <w:pgSz w:w="11904" w:h="16838"/>
      <w:pgMar w:top="1440" w:right="711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FB"/>
    <w:rsid w:val="007C622A"/>
    <w:rsid w:val="00954FFB"/>
    <w:rsid w:val="00D80A63"/>
    <w:rsid w:val="00E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4E727-197F-4615-8665-FED56D3A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71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18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Aloise Jiráska v Litomyšli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Aloise Jiráska v Litomyšli</dc:title>
  <dc:subject/>
  <dc:creator>Gympl</dc:creator>
  <cp:keywords/>
  <cp:lastModifiedBy>Vanclová Ivana, Mgr.</cp:lastModifiedBy>
  <cp:revision>4</cp:revision>
  <dcterms:created xsi:type="dcterms:W3CDTF">2022-11-08T12:25:00Z</dcterms:created>
  <dcterms:modified xsi:type="dcterms:W3CDTF">2022-11-13T19:05:00Z</dcterms:modified>
</cp:coreProperties>
</file>